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80" w:before="180" w:lineRule="auto"/>
        <w:jc w:val="center"/>
        <w:rPr>
          <w:b w:val="1"/>
          <w:color w:val="2d3b45"/>
          <w:sz w:val="24"/>
          <w:szCs w:val="24"/>
        </w:rPr>
      </w:pPr>
      <w:r w:rsidDel="00000000" w:rsidR="00000000" w:rsidRPr="00000000">
        <w:rPr>
          <w:b w:val="1"/>
          <w:color w:val="2d3b45"/>
          <w:sz w:val="24"/>
          <w:szCs w:val="24"/>
          <w:rtl w:val="0"/>
        </w:rPr>
        <w:t xml:space="preserve">Pizza X - Creative Brief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257175</wp:posOffset>
            </wp:positionV>
            <wp:extent cx="852488" cy="64310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2488" cy="643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hd w:fill="ffffff" w:val="clear"/>
        <w:spacing w:after="180" w:before="180" w:lineRule="auto"/>
        <w:rPr/>
      </w:pPr>
      <w:r w:rsidDel="00000000" w:rsidR="00000000" w:rsidRPr="00000000">
        <w:rPr>
          <w:b w:val="1"/>
          <w:rtl w:val="0"/>
        </w:rPr>
        <w:t xml:space="preserve">Objective: </w:t>
      </w:r>
      <w:r w:rsidDel="00000000" w:rsidR="00000000" w:rsidRPr="00000000">
        <w:rPr>
          <w:rtl w:val="0"/>
        </w:rPr>
        <w:t xml:space="preserve">Every August, a fresh audience (IU freshmen) enters the market. Encourage these freshmen to buy more pizza, and therefore, more of your leading-brand pizza.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Target Audience: </w:t>
      </w:r>
      <w:r w:rsidDel="00000000" w:rsidR="00000000" w:rsidRPr="00000000">
        <w:rPr>
          <w:rtl w:val="0"/>
        </w:rPr>
        <w:t xml:space="preserve">Pizza X is interested in connecting with Indiana University freshmen as they begin their college experience. Over 22,000 students are enrolled in the university’s undergraduate program as first-year students. IU students include representation from all 92 Indiana counties, all 50 states, and 170 countries globally. These students are intelligent, curious, and ambitious to earn a college degree and memories along the way. The incoming class is academically gifted with a median high-school GPA at 3.9. These students' financial status tends to cover a wide range of family incomes encompassing out-of-state tuition to Pell Grant scholarship aid. </w:t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Current Perception: </w:t>
      </w:r>
      <w:r w:rsidDel="00000000" w:rsidR="00000000" w:rsidRPr="00000000">
        <w:rPr>
          <w:rtl w:val="0"/>
        </w:rPr>
        <w:t xml:space="preserve">IU freshmen know Pizza X as an infamous pizza restaurant serving up good humor and even better pizza. While every student may not have experienced the wonder of their late-night delivery services, word travels fast on a new college campus. The general consensus describes Pizza X as a popular, local pizza destination on IU Bloomington’s campus that serves quality pizza varieties to fulfill every student’s preferences.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Single Most Compelling Message: </w:t>
      </w:r>
      <w:r w:rsidDel="00000000" w:rsidR="00000000" w:rsidRPr="00000000">
        <w:rPr>
          <w:rtl w:val="0"/>
        </w:rPr>
        <w:t xml:space="preserve">Pizza X offers delicious pizza to fuel late-night cravings.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Support: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College students' bedtime isn’t at 12:00am.</w:t>
      </w:r>
      <w:r w:rsidDel="00000000" w:rsidR="00000000" w:rsidRPr="00000000">
        <w:rPr>
          <w:rtl w:val="0"/>
        </w:rPr>
        <w:t xml:space="preserve"> College life means late-night study sessions, social gatherings, and spontaneous cravings. Pizza X understands the unique schedules of college students, where late nights are the norm, not the exception. By being available when other restaurants have closed, Pizza X aligns itself with the lifestyle of its target audience, offering the convenience and satisfaction students seek during those odd hours.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Pizza X is open late hours.</w:t>
      </w:r>
      <w:r w:rsidDel="00000000" w:rsidR="00000000" w:rsidRPr="00000000">
        <w:rPr>
          <w:rtl w:val="0"/>
        </w:rPr>
        <w:t xml:space="preserve"> Pizza X's availability into the late hours of the night, seven days a week, unlike most of its competitors, makes it perfect for students whose schedules are unpredictable and demanding. After a party, a quick bite after a late shift, or fuel for staying up all night studying for tests, Pizza X is always ready to deliver. This way, no student has to go without great pizza at any time of the day or night.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Restaurant-quality pizza with fast-food efficiency.</w:t>
      </w:r>
      <w:r w:rsidDel="00000000" w:rsidR="00000000" w:rsidRPr="00000000">
        <w:rPr>
          <w:rtl w:val="0"/>
        </w:rPr>
        <w:t xml:space="preserve"> Pizza X provides a unique balance of quality and convenience. While students might expect fast food at odd hours, Pizza X surpasses those expectations by delivering restaurant-quality pizza with the speed and efficiency they need. This combination makes it an easy choice for freshmen seeking a high-quality, tasty meal without compromising on time, especially during busy times of campus life.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Tone: </w:t>
      </w:r>
      <w:r w:rsidDel="00000000" w:rsidR="00000000" w:rsidRPr="00000000">
        <w:rPr>
          <w:rtl w:val="0"/>
        </w:rPr>
        <w:t xml:space="preserve">Pizza X should maintain a witty, lively, good-humored, and established tone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Mandatories: </w:t>
      </w:r>
      <w:r w:rsidDel="00000000" w:rsidR="00000000" w:rsidRPr="00000000">
        <w:rPr>
          <w:rtl w:val="0"/>
        </w:rPr>
        <w:t xml:space="preserve">Please include the following in the creative content: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Company name: Pizza X,  Website: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https://www.pizzaxbloomington.com/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Hours: Sun – Mon: 11a – 2a, Tues – Wed: 11a – 3a, Thur – Sat: 11a – 4a, Logo, and provided QR Code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pizzaxbloomingt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